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sz w:val="22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2"/>
          <w:szCs w:val="28"/>
        </w:rPr>
        <w:t>通过收银电脑控制闸机</w:t>
      </w: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>基本步骤：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将收银电脑 设置为固定IP， 解除防火墙</w:t>
      </w:r>
    </w:p>
    <w:p>
      <w:pPr>
        <w:widowControl w:val="0"/>
        <w:numPr>
          <w:numId w:val="0"/>
        </w:numPr>
        <w:jc w:val="both"/>
        <w:rPr>
          <w:rFonts w:hint="eastAsia"/>
        </w:rPr>
      </w:pPr>
      <w:r>
        <w:drawing>
          <wp:inline distT="0" distB="0" distL="114300" distR="114300">
            <wp:extent cx="3076575" cy="4022090"/>
            <wp:effectExtent l="0" t="0" r="9525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402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将闸机TCP模块设置到 收银台电脑 </w:t>
      </w:r>
    </w:p>
    <w:p>
      <w:pPr>
        <w:rPr>
          <w:rFonts w:hint="eastAsia"/>
        </w:rPr>
      </w:pPr>
      <w:r>
        <w:rPr>
          <w:rFonts w:hint="eastAsia"/>
        </w:rPr>
        <w:t xml:space="preserve">  原：   闸机 &lt;============&gt; 云端服务器</w:t>
      </w:r>
    </w:p>
    <w:p>
      <w:pPr>
        <w:rPr>
          <w:rFonts w:hint="eastAsia"/>
        </w:rPr>
      </w:pPr>
      <w:r>
        <w:rPr>
          <w:rFonts w:hint="eastAsia"/>
        </w:rPr>
        <w:t xml:space="preserve">  现：   闸机 &lt;=====&gt;收银台电脑 &lt;=======&gt; 云端服务器</w:t>
      </w:r>
    </w:p>
    <w:p>
      <w:pPr>
        <w:rPr>
          <w:rFonts w:hint="eastAsia"/>
        </w:rPr>
      </w:pPr>
      <w:r>
        <w:drawing>
          <wp:inline distT="0" distB="0" distL="114300" distR="114300">
            <wp:extent cx="4713605" cy="2643505"/>
            <wp:effectExtent l="0" t="0" r="10795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3605" cy="264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575810" cy="3213735"/>
            <wp:effectExtent l="0" t="0" r="1524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5810" cy="321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使用说明:</w:t>
      </w:r>
    </w:p>
    <w:p>
      <w:pPr>
        <w:rPr>
          <w:rFonts w:hint="eastAsia"/>
        </w:rPr>
      </w:pPr>
      <w:r>
        <w:rPr>
          <w:rFonts w:hint="eastAsia"/>
        </w:rPr>
        <w:t xml:space="preserve">  移动：在左上</w:t>
      </w:r>
      <w:r>
        <w:rPr>
          <w:rFonts w:hint="eastAsia"/>
          <w:lang w:val="en-US" w:eastAsia="zh-CN"/>
        </w:rPr>
        <w:t>角</w:t>
      </w:r>
      <w:r>
        <w:rPr>
          <w:rFonts w:hint="eastAsia"/>
        </w:rPr>
        <w:t xml:space="preserve">空白处按Mouse左键拖动 ( Mini 状态下) </w:t>
      </w:r>
    </w:p>
    <w:p>
      <w:pPr>
        <w:rPr>
          <w:rFonts w:hint="eastAsia"/>
        </w:rPr>
      </w:pPr>
      <w:r>
        <w:rPr>
          <w:rFonts w:hint="eastAsia"/>
        </w:rPr>
        <w:t xml:space="preserve">  最小化: 单击 左边 Mini</w:t>
      </w:r>
    </w:p>
    <w:p>
      <w:pPr>
        <w:rPr>
          <w:rFonts w:hint="eastAsia"/>
        </w:rPr>
      </w:pPr>
      <w:r>
        <w:rPr>
          <w:rFonts w:hint="eastAsia"/>
        </w:rPr>
        <w:t xml:space="preserve">  关闭: 单击 x</w:t>
      </w:r>
    </w:p>
    <w:p>
      <w:pPr>
        <w:rPr>
          <w:rFonts w:hint="eastAsia"/>
        </w:rPr>
      </w:pPr>
      <w:r>
        <w:rPr>
          <w:rFonts w:hint="eastAsia"/>
        </w:rPr>
        <w:t xml:space="preserve">  Keep: 是否长开 ( 需闸机设置支持，闸机设置为计数模式　)</w:t>
      </w:r>
    </w:p>
    <w:p>
      <w:pPr>
        <w:rPr>
          <w:rFonts w:hint="eastAsia"/>
        </w:rPr>
      </w:pPr>
      <w:r>
        <w:rPr>
          <w:rFonts w:hint="eastAsia"/>
        </w:rPr>
        <w:t xml:space="preserve">  开闸：在连接状态下，左键单击按纽</w:t>
      </w:r>
    </w:p>
    <w:p>
      <w:pPr>
        <w:rPr>
          <w:rFonts w:hint="eastAsia"/>
        </w:rPr>
      </w:pPr>
      <w:r>
        <w:rPr>
          <w:rFonts w:hint="eastAsia"/>
        </w:rPr>
        <w:t xml:space="preserve">  将闸机编号往前 ( A,B,C,D): 在连接状态下，单击Mouse 右键 </w:t>
      </w:r>
    </w:p>
    <w:p>
      <w:pPr>
        <w:rPr>
          <w:rFonts w:hint="eastAsia"/>
        </w:rPr>
      </w:pPr>
      <w:r>
        <w:rPr>
          <w:rFonts w:hint="eastAsia"/>
        </w:rPr>
        <w:t xml:space="preserve"> 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 INI 文件手动配置说明</w:t>
      </w:r>
    </w:p>
    <w:p>
      <w:pPr>
        <w:rPr>
          <w:rFonts w:hint="eastAsia"/>
        </w:rPr>
      </w:pPr>
      <w:r>
        <w:rPr>
          <w:rFonts w:hint="eastAsia"/>
        </w:rPr>
        <w:t>[RemoteSocket]</w:t>
      </w:r>
    </w:p>
    <w:p>
      <w:pPr>
        <w:rPr>
          <w:rFonts w:hint="eastAsia"/>
        </w:rPr>
      </w:pPr>
      <w:r>
        <w:rPr>
          <w:rFonts w:hint="eastAsia"/>
        </w:rPr>
        <w:t>LocalPort=23460　　// 本机TCP端口</w:t>
      </w:r>
    </w:p>
    <w:p>
      <w:pPr>
        <w:rPr>
          <w:rFonts w:hint="eastAsia"/>
        </w:rPr>
      </w:pPr>
      <w:r>
        <w:rPr>
          <w:rFonts w:hint="eastAsia"/>
        </w:rPr>
        <w:t>RemotePort=23460　　// 服务器TCP端口</w:t>
      </w:r>
    </w:p>
    <w:p>
      <w:pPr>
        <w:rPr>
          <w:rFonts w:hint="eastAsia"/>
        </w:rPr>
      </w:pPr>
      <w:r>
        <w:rPr>
          <w:rFonts w:hint="eastAsia"/>
        </w:rPr>
        <w:t>RemoteHost=39.99.222.24　　// 服务器IP或域名</w:t>
      </w:r>
    </w:p>
    <w:p>
      <w:pPr>
        <w:rPr>
          <w:rFonts w:hint="eastAsia"/>
        </w:rPr>
      </w:pPr>
      <w:r>
        <w:rPr>
          <w:rFonts w:hint="eastAsia"/>
        </w:rPr>
        <w:t>ShowHex=0</w:t>
      </w:r>
    </w:p>
    <w:p>
      <w:pPr>
        <w:rPr>
          <w:rFonts w:hint="eastAsia"/>
        </w:rPr>
      </w:pPr>
      <w:r>
        <w:rPr>
          <w:rFonts w:hint="eastAsia"/>
        </w:rPr>
        <w:t>ShowStr=0</w:t>
      </w:r>
    </w:p>
    <w:p>
      <w:pPr>
        <w:rPr>
          <w:rFonts w:hint="eastAsia"/>
        </w:rPr>
      </w:pPr>
      <w:r>
        <w:rPr>
          <w:rFonts w:hint="eastAsia"/>
        </w:rPr>
        <w:t>MiniMode=0　　</w:t>
      </w:r>
    </w:p>
    <w:p>
      <w:pPr>
        <w:rPr>
          <w:rFonts w:hint="eastAsia"/>
        </w:rPr>
      </w:pPr>
      <w:r>
        <w:rPr>
          <w:rFonts w:hint="eastAsia"/>
        </w:rPr>
        <w:t>PosX=550</w:t>
      </w:r>
    </w:p>
    <w:p>
      <w:pPr>
        <w:rPr>
          <w:rFonts w:hint="eastAsia"/>
        </w:rPr>
      </w:pPr>
      <w:r>
        <w:rPr>
          <w:rFonts w:hint="eastAsia"/>
        </w:rPr>
        <w:t>PosY=270</w:t>
      </w:r>
    </w:p>
    <w:p>
      <w:pPr>
        <w:rPr>
          <w:rFonts w:hint="eastAsia"/>
        </w:rPr>
      </w:pPr>
      <w:r>
        <w:rPr>
          <w:rFonts w:hint="eastAsia"/>
        </w:rPr>
        <w:t>Keep=0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[Gate]</w:t>
      </w:r>
    </w:p>
    <w:p>
      <w:pPr>
        <w:rPr>
          <w:rFonts w:hint="eastAsia"/>
        </w:rPr>
      </w:pPr>
      <w:r>
        <w:rPr>
          <w:rFonts w:hint="eastAsia"/>
        </w:rPr>
        <w:t>GateA=6662004A    　// 闸机序号</w:t>
      </w:r>
    </w:p>
    <w:p>
      <w:pPr>
        <w:rPr>
          <w:rFonts w:hint="eastAsia"/>
        </w:rPr>
      </w:pPr>
      <w:r>
        <w:rPr>
          <w:rFonts w:hint="eastAsia"/>
        </w:rPr>
        <w:t>GateB=66801177</w:t>
      </w:r>
    </w:p>
    <w:p>
      <w:pPr>
        <w:rPr>
          <w:rFonts w:hint="eastAsia"/>
        </w:rPr>
      </w:pPr>
      <w:r>
        <w:rPr>
          <w:rFonts w:hint="eastAsia"/>
        </w:rPr>
        <w:t>GateC=6680117C</w:t>
      </w:r>
    </w:p>
    <w:p>
      <w:r>
        <w:rPr>
          <w:rFonts w:hint="eastAsia"/>
        </w:rPr>
        <w:t>GateD=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288FA1"/>
    <w:multiLevelType w:val="singleLevel"/>
    <w:tmpl w:val="8B288FA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kZTU2ZjJjYjE4OTkxYzA5ODlhYjM4NGUxYWJlZDAifQ=="/>
  </w:docVars>
  <w:rsids>
    <w:rsidRoot w:val="00000000"/>
    <w:rsid w:val="02BC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2023-05-22T01:53:29Z</dcterms:created>
  <dc:creator>办公电脑</dc:creator>
  <cp:lastModifiedBy>沈峻峰</cp:lastModifiedBy>
  <dcterms:modified xsi:type="dcterms:W3CDTF">2023-05-22T02:10:02Z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2052-11.1.0.14177</vt:lpwstr>
  </property>
  <property fmtid="{D5CDD505-2E9C-101B-9397-08002B2CF9AE}" pid="3" name="ICV">
    <vt:lpwstr>9A12C5CBD3C44023A1EBC87A552D88C5_12</vt:lpwstr>
  </property>
</Properties>
</file>